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61A4" w:rsidRDefault="004C61A4" w:rsidP="004C61A4">
      <w:pPr>
        <w:pStyle w:val="NormalnyWeb"/>
        <w:spacing w:before="0" w:beforeAutospacing="0" w:after="0" w:afterAutospacing="0"/>
        <w:rPr>
          <w:rFonts w:ascii="Calibri" w:hAnsi="Calibri" w:cs="Calibri"/>
          <w:color w:val="000000"/>
          <w:sz w:val="36"/>
          <w:szCs w:val="36"/>
        </w:rPr>
      </w:pPr>
      <w:r>
        <w:rPr>
          <w:rFonts w:ascii="Calibri" w:hAnsi="Calibri" w:cs="Calibri"/>
          <w:color w:val="000000"/>
          <w:sz w:val="36"/>
          <w:szCs w:val="36"/>
        </w:rPr>
        <w:t>PRZEDMIOTOWE ZASADY OCENIANIA Z TECHNIKI</w:t>
      </w:r>
    </w:p>
    <w:p w:rsidR="004C61A4" w:rsidRDefault="004C61A4" w:rsidP="004C61A4">
      <w:pPr>
        <w:pStyle w:val="NormalnyWeb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Przedmiotem oceniania są wiadomości, umiejętności i postawa uczniów sprawdzane najczęściej w trakcie rozwiązywania problemów praktycznych. Oceny wynikają z obserwacji pracy uczniów w ciągu całego okresu pracy i efektów ich pracy. Wystawiając ocenę bieżącą brany jest pod uwagę wysiłek wkładany przez ucznia w opanowanie wiadomości i umiejętności oraz przygotowanie zadań o podwyższonym stopniu trudności. Ocena semestralna i końcowa jest ustalana w oparciu o średnie ważone, zgodne ze Statutem Szkoły.</w:t>
      </w:r>
    </w:p>
    <w:p w:rsidR="004C61A4" w:rsidRDefault="004C61A4" w:rsidP="004C61A4">
      <w:pPr>
        <w:pStyle w:val="NormalnyWeb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 </w:t>
      </w:r>
    </w:p>
    <w:p w:rsidR="004C61A4" w:rsidRDefault="004C61A4" w:rsidP="004C61A4">
      <w:pPr>
        <w:pStyle w:val="NormalnyWeb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b/>
          <w:bCs/>
          <w:color w:val="000000"/>
        </w:rPr>
        <w:t>Obowiązkowe wyposażenie ucznia na zajęciach:</w:t>
      </w:r>
    </w:p>
    <w:p w:rsidR="004C61A4" w:rsidRDefault="004C61A4" w:rsidP="004C61A4">
      <w:pPr>
        <w:pStyle w:val="NormalnyWeb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b/>
          <w:bCs/>
          <w:color w:val="000000"/>
        </w:rPr>
        <w:t>· Zeszyt przedmiotowy formatu A-4</w:t>
      </w:r>
    </w:p>
    <w:p w:rsidR="004C61A4" w:rsidRDefault="004C61A4" w:rsidP="004C61A4">
      <w:pPr>
        <w:pStyle w:val="NormalnyWeb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b/>
          <w:bCs/>
          <w:color w:val="000000"/>
        </w:rPr>
        <w:t>· przybory do pisania: długopis, ołówek, gumka, kredki, temperówka, linijka, klej, nożyczki.</w:t>
      </w:r>
    </w:p>
    <w:p w:rsidR="004C61A4" w:rsidRDefault="004C61A4" w:rsidP="004C61A4">
      <w:pPr>
        <w:pStyle w:val="NormalnyWeb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W zależności od planowanych zadań wytwórczych uczniowie przynoszą na zajęcia niezbędne materiały i sprzęt konieczne do pracy, o których nauczyciel informuje na lekcji oraz w dzienniku elektronicznym z niezbędnym wyprzedzeniem.</w:t>
      </w:r>
    </w:p>
    <w:p w:rsidR="004C61A4" w:rsidRDefault="004C61A4" w:rsidP="004C61A4">
      <w:pPr>
        <w:pStyle w:val="NormalnyWeb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 </w:t>
      </w:r>
    </w:p>
    <w:p w:rsidR="004C61A4" w:rsidRDefault="004C61A4" w:rsidP="004C61A4">
      <w:pPr>
        <w:pStyle w:val="NormalnyWeb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Ocenianiu podlegają :</w:t>
      </w:r>
    </w:p>
    <w:p w:rsidR="004C61A4" w:rsidRDefault="004C61A4" w:rsidP="004C61A4">
      <w:pPr>
        <w:pStyle w:val="NormalnyWeb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· wiadomości i umiejętności</w:t>
      </w:r>
    </w:p>
    <w:p w:rsidR="004C61A4" w:rsidRDefault="004C61A4" w:rsidP="004C61A4">
      <w:pPr>
        <w:pStyle w:val="NormalnyWeb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· stosowanie wiedzy przedmiotowej w sytuacjach wytwórczych samodzielnych i w grupie</w:t>
      </w:r>
    </w:p>
    <w:p w:rsidR="004C61A4" w:rsidRDefault="004C61A4" w:rsidP="004C61A4">
      <w:pPr>
        <w:pStyle w:val="NormalnyWeb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· aktywność</w:t>
      </w:r>
    </w:p>
    <w:p w:rsidR="004C61A4" w:rsidRDefault="004C61A4" w:rsidP="004C61A4">
      <w:pPr>
        <w:pStyle w:val="NormalnyWeb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· praca na lekcji (karty pracy)</w:t>
      </w:r>
    </w:p>
    <w:p w:rsidR="004C61A4" w:rsidRDefault="004C61A4" w:rsidP="004C61A4">
      <w:pPr>
        <w:pStyle w:val="NormalnyWeb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· zadania dodatkowe (projekty, konkursy, prezentacje)</w:t>
      </w:r>
    </w:p>
    <w:p w:rsidR="004C61A4" w:rsidRDefault="004C61A4" w:rsidP="004C61A4">
      <w:pPr>
        <w:pStyle w:val="NormalnyWeb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 </w:t>
      </w:r>
    </w:p>
    <w:p w:rsidR="004C61A4" w:rsidRDefault="004C61A4" w:rsidP="004C61A4">
      <w:pPr>
        <w:pStyle w:val="NormalnyWeb"/>
        <w:spacing w:before="0" w:beforeAutospacing="0" w:after="16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Karty pracy mogą być oceniane stopniem (1-6) lub +/- . Brak uzupełnionej karty pracy (-) można poprawić w terminie 7 dni (do najbliższej lekcji). W przypadku błędów w wykonanym zadaniu, minus pozostaje.</w:t>
      </w:r>
    </w:p>
    <w:p w:rsidR="004C61A4" w:rsidRDefault="004C61A4" w:rsidP="004C61A4">
      <w:pPr>
        <w:pStyle w:val="NormalnyWeb"/>
        <w:spacing w:before="0" w:beforeAutospacing="0" w:after="16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W przypadku prac twórczych, nieoddanie zadnia w terminie skutkuje wstawieniem „-„ . Jeżeli do kolejnej lekcji (7 dni) uczeń nie przedstawi wykonanej pracy nauczycielowi, jest wstawiana ocena niedostateczna. Każdą ocenę niedostateczną można poprawić w terminie uzgodnionym </w:t>
      </w:r>
      <w:r>
        <w:rPr>
          <w:rFonts w:ascii="Calibri" w:hAnsi="Calibri" w:cs="Calibri"/>
          <w:sz w:val="22"/>
          <w:szCs w:val="22"/>
        </w:rPr>
        <w:br/>
        <w:t>z nauczycielem.</w:t>
      </w:r>
    </w:p>
    <w:p w:rsidR="004C61A4" w:rsidRDefault="004C61A4" w:rsidP="004C61A4">
      <w:pPr>
        <w:pStyle w:val="NormalnyWeb"/>
        <w:spacing w:before="0" w:beforeAutospacing="0" w:after="16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Uczeń nieobecny na lekcji ma obowiązek uzupełnienia notatki z zajęć oraz  przygotowania pracy twórczej na kolejną lekcję.</w:t>
      </w:r>
    </w:p>
    <w:p w:rsidR="004C61A4" w:rsidRDefault="004C61A4" w:rsidP="004C61A4">
      <w:pPr>
        <w:pStyle w:val="NormalnyWeb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 </w:t>
      </w:r>
    </w:p>
    <w:p w:rsidR="004C61A4" w:rsidRDefault="004C61A4" w:rsidP="004C61A4">
      <w:pPr>
        <w:pStyle w:val="NormalnyWeb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Waga ocen:</w:t>
      </w:r>
    </w:p>
    <w:p w:rsidR="004C61A4" w:rsidRDefault="004C61A4" w:rsidP="004C61A4">
      <w:pPr>
        <w:pStyle w:val="NormalnyWeb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kartkówki , prace twórcze </w:t>
      </w:r>
      <w:r>
        <w:rPr>
          <w:rFonts w:ascii="Calibri" w:hAnsi="Calibri" w:cs="Calibri"/>
          <w:color w:val="000000"/>
          <w:lang w:val="en-US"/>
        </w:rPr>
        <w:t>–</w:t>
      </w:r>
      <w:r>
        <w:rPr>
          <w:rFonts w:ascii="Calibri" w:hAnsi="Calibri" w:cs="Calibri"/>
          <w:color w:val="000000"/>
        </w:rPr>
        <w:t xml:space="preserve"> 2</w:t>
      </w:r>
    </w:p>
    <w:p w:rsidR="004C61A4" w:rsidRDefault="004C61A4" w:rsidP="004C61A4">
      <w:pPr>
        <w:pStyle w:val="NormalnyWeb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Aktywność,  odpowiedź -1</w:t>
      </w:r>
    </w:p>
    <w:p w:rsidR="004C61A4" w:rsidRDefault="004C61A4" w:rsidP="004C61A4">
      <w:pPr>
        <w:pStyle w:val="NormalnyWeb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Zadania dodatkowe – 3</w:t>
      </w:r>
    </w:p>
    <w:p w:rsidR="004C61A4" w:rsidRDefault="004C61A4" w:rsidP="004C61A4">
      <w:pPr>
        <w:pStyle w:val="NormalnyWeb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 </w:t>
      </w:r>
    </w:p>
    <w:p w:rsidR="004C61A4" w:rsidRDefault="004C61A4" w:rsidP="004C61A4">
      <w:pPr>
        <w:pStyle w:val="NormalnyWeb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W pracy z uczniem o specjalnych potrzebach edukacyjnych dostosowuje się wymagania </w:t>
      </w:r>
      <w:r>
        <w:rPr>
          <w:rFonts w:ascii="Calibri" w:hAnsi="Calibri" w:cs="Calibri"/>
          <w:color w:val="000000"/>
        </w:rPr>
        <w:br/>
        <w:t>z uwzględnieniem zaleceń zawartych w opinii poradni psychologiczno – pedagogicznej.</w:t>
      </w:r>
    </w:p>
    <w:p w:rsidR="004C61A4" w:rsidRDefault="004C61A4" w:rsidP="004C61A4">
      <w:pPr>
        <w:pStyle w:val="NormalnyWeb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 </w:t>
      </w:r>
    </w:p>
    <w:p w:rsidR="004C61A4" w:rsidRDefault="004C61A4">
      <w:pPr>
        <w:rPr>
          <w:rFonts w:ascii="Calibri" w:eastAsia="Times New Roman" w:hAnsi="Calibri" w:cs="Calibri"/>
          <w:color w:val="000000"/>
          <w:sz w:val="36"/>
          <w:szCs w:val="36"/>
          <w:lang w:eastAsia="pl-PL"/>
        </w:rPr>
      </w:pPr>
      <w:r>
        <w:rPr>
          <w:rFonts w:ascii="Calibri" w:hAnsi="Calibri" w:cs="Calibri"/>
          <w:color w:val="000000"/>
          <w:sz w:val="36"/>
          <w:szCs w:val="36"/>
        </w:rPr>
        <w:br w:type="page"/>
      </w:r>
    </w:p>
    <w:p w:rsidR="004C61A4" w:rsidRDefault="004C61A4" w:rsidP="004C61A4">
      <w:pPr>
        <w:pStyle w:val="NormalnyWeb"/>
        <w:spacing w:before="0" w:beforeAutospacing="0" w:after="0" w:afterAutospacing="0"/>
        <w:rPr>
          <w:rFonts w:ascii="Calibri" w:hAnsi="Calibri" w:cs="Calibri"/>
          <w:color w:val="000000"/>
          <w:sz w:val="36"/>
          <w:szCs w:val="36"/>
        </w:rPr>
      </w:pPr>
      <w:r>
        <w:rPr>
          <w:rFonts w:ascii="Calibri" w:hAnsi="Calibri" w:cs="Calibri"/>
          <w:color w:val="000000"/>
          <w:sz w:val="36"/>
          <w:szCs w:val="36"/>
        </w:rPr>
        <w:lastRenderedPageBreak/>
        <w:t>WYMAGANIA NA POSZCZEGÓLNE OCENY</w:t>
      </w:r>
    </w:p>
    <w:p w:rsidR="004C61A4" w:rsidRDefault="004C61A4" w:rsidP="004C61A4">
      <w:pPr>
        <w:pStyle w:val="NormalnyWeb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Ocenę </w:t>
      </w:r>
      <w:r>
        <w:rPr>
          <w:rFonts w:ascii="Calibri" w:hAnsi="Calibri" w:cs="Calibri"/>
          <w:b/>
          <w:bCs/>
          <w:color w:val="000000"/>
        </w:rPr>
        <w:t>celującą</w:t>
      </w:r>
      <w:r>
        <w:rPr>
          <w:rFonts w:ascii="Calibri" w:hAnsi="Calibri" w:cs="Calibri"/>
          <w:color w:val="000000"/>
        </w:rPr>
        <w:t xml:space="preserve"> uczeń otrzymuje, gdy:</w:t>
      </w:r>
    </w:p>
    <w:p w:rsidR="004C61A4" w:rsidRDefault="004C61A4" w:rsidP="004C61A4">
      <w:pPr>
        <w:pStyle w:val="NormalnyWeb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· biegle posługuje się zdobytymi wiadomościami i umiejętnościami w sytuacjach praktycznych oraz wiedzą znacznie wykraczającą poza program nauczania,</w:t>
      </w:r>
    </w:p>
    <w:p w:rsidR="004C61A4" w:rsidRDefault="004C61A4" w:rsidP="004C61A4">
      <w:pPr>
        <w:pStyle w:val="NormalnyWeb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· osiąga sukcesy w konkursach,</w:t>
      </w:r>
    </w:p>
    <w:p w:rsidR="004C61A4" w:rsidRDefault="004C61A4" w:rsidP="004C61A4">
      <w:pPr>
        <w:pStyle w:val="NormalnyWeb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· systematycznie korzysta z wielu źródeł informacji,</w:t>
      </w:r>
    </w:p>
    <w:p w:rsidR="004C61A4" w:rsidRDefault="004C61A4" w:rsidP="004C61A4">
      <w:pPr>
        <w:pStyle w:val="NormalnyWeb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· twórczo rozwija własne uzdolnienia,</w:t>
      </w:r>
    </w:p>
    <w:p w:rsidR="004C61A4" w:rsidRDefault="004C61A4" w:rsidP="004C61A4">
      <w:pPr>
        <w:pStyle w:val="NormalnyWeb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· śledzi najnowsze osiągnięcia nauki i techniki,</w:t>
      </w:r>
    </w:p>
    <w:p w:rsidR="004C61A4" w:rsidRDefault="004C61A4" w:rsidP="004C61A4">
      <w:pPr>
        <w:pStyle w:val="NormalnyWeb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· swoje uzdolnienia racjonalnie wykorzystuje na każdych zajęciach,</w:t>
      </w:r>
    </w:p>
    <w:p w:rsidR="004C61A4" w:rsidRDefault="004C61A4" w:rsidP="004C61A4">
      <w:pPr>
        <w:pStyle w:val="NormalnyWeb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· stosuje rozwiązania nietypowe,</w:t>
      </w:r>
    </w:p>
    <w:p w:rsidR="004C61A4" w:rsidRDefault="004C61A4" w:rsidP="004C61A4">
      <w:pPr>
        <w:pStyle w:val="NormalnyWeb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· biegle i właściwie posługuje się urządzeniami w najbliższym otoczeniu,</w:t>
      </w:r>
    </w:p>
    <w:p w:rsidR="004C61A4" w:rsidRDefault="004C61A4" w:rsidP="004C61A4">
      <w:pPr>
        <w:pStyle w:val="NormalnyWeb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· wykonuje dokumentację ciekawych rozwiązań technicznych.</w:t>
      </w:r>
    </w:p>
    <w:p w:rsidR="004C61A4" w:rsidRDefault="004C61A4" w:rsidP="004C61A4">
      <w:pPr>
        <w:pStyle w:val="NormalnyWeb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 </w:t>
      </w:r>
    </w:p>
    <w:p w:rsidR="004C61A4" w:rsidRDefault="004C61A4" w:rsidP="004C61A4">
      <w:pPr>
        <w:pStyle w:val="NormalnyWeb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Ocenę </w:t>
      </w:r>
      <w:r>
        <w:rPr>
          <w:rFonts w:ascii="Calibri" w:hAnsi="Calibri" w:cs="Calibri"/>
          <w:b/>
          <w:bCs/>
          <w:color w:val="000000"/>
        </w:rPr>
        <w:t>bardzo dobrą</w:t>
      </w:r>
      <w:r>
        <w:rPr>
          <w:rFonts w:ascii="Calibri" w:hAnsi="Calibri" w:cs="Calibri"/>
          <w:color w:val="000000"/>
        </w:rPr>
        <w:t xml:space="preserve"> uczeń otrzymuje, gdy:</w:t>
      </w:r>
    </w:p>
    <w:p w:rsidR="004C61A4" w:rsidRDefault="004C61A4" w:rsidP="004C61A4">
      <w:pPr>
        <w:pStyle w:val="NormalnyWeb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· opanował pełny zakres wiedzy określonej w programie nauczania,</w:t>
      </w:r>
    </w:p>
    <w:p w:rsidR="004C61A4" w:rsidRDefault="004C61A4" w:rsidP="004C61A4">
      <w:pPr>
        <w:pStyle w:val="NormalnyWeb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· rozwiązuje samodzielnie problemy teoretyczne,</w:t>
      </w:r>
    </w:p>
    <w:p w:rsidR="004C61A4" w:rsidRDefault="004C61A4" w:rsidP="004C61A4">
      <w:pPr>
        <w:pStyle w:val="NormalnyWeb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· prezentuje wzorowe cechy i postawy podczas zajęć,</w:t>
      </w:r>
    </w:p>
    <w:p w:rsidR="004C61A4" w:rsidRDefault="004C61A4" w:rsidP="004C61A4">
      <w:pPr>
        <w:pStyle w:val="NormalnyWeb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· potrafi współdziałać w grupie podczas realizacji zadań zespołowych,</w:t>
      </w:r>
    </w:p>
    <w:p w:rsidR="004C61A4" w:rsidRDefault="004C61A4" w:rsidP="004C61A4">
      <w:pPr>
        <w:pStyle w:val="NormalnyWeb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· ambitnie realizuje zadania indywidualne,</w:t>
      </w:r>
    </w:p>
    <w:p w:rsidR="004C61A4" w:rsidRDefault="004C61A4" w:rsidP="004C61A4">
      <w:pPr>
        <w:pStyle w:val="NormalnyWeb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· bardzo chętnie i często prezentuje swoje zainteresowania techniczne,</w:t>
      </w:r>
    </w:p>
    <w:p w:rsidR="004C61A4" w:rsidRDefault="004C61A4" w:rsidP="004C61A4">
      <w:pPr>
        <w:pStyle w:val="NormalnyWeb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· jest świadomy zasad bhp podczas pracy,</w:t>
      </w:r>
    </w:p>
    <w:p w:rsidR="004C61A4" w:rsidRDefault="004C61A4" w:rsidP="004C61A4">
      <w:pPr>
        <w:pStyle w:val="NormalnyWeb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· poprawnie rozpoznaje materiały, określa ich cechy,</w:t>
      </w:r>
    </w:p>
    <w:p w:rsidR="004C61A4" w:rsidRDefault="004C61A4" w:rsidP="004C61A4">
      <w:pPr>
        <w:pStyle w:val="NormalnyWeb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· sprawnie posługuje się narzędziami i przyborami,</w:t>
      </w:r>
    </w:p>
    <w:p w:rsidR="004C61A4" w:rsidRDefault="004C61A4" w:rsidP="004C61A4">
      <w:pPr>
        <w:pStyle w:val="NormalnyWeb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· cechuje się systematycznością, konsekwencją działania,</w:t>
      </w:r>
    </w:p>
    <w:p w:rsidR="004C61A4" w:rsidRDefault="004C61A4" w:rsidP="004C61A4">
      <w:pPr>
        <w:pStyle w:val="NormalnyWeb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· systematycznie korzysta z różnych źródeł informacji,</w:t>
      </w:r>
    </w:p>
    <w:p w:rsidR="004C61A4" w:rsidRDefault="004C61A4" w:rsidP="004C61A4">
      <w:pPr>
        <w:pStyle w:val="NormalnyWeb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· systematycznie, poprawnie i estetycznie prowadzi dokumentację,</w:t>
      </w:r>
    </w:p>
    <w:p w:rsidR="004C61A4" w:rsidRDefault="004C61A4" w:rsidP="004C61A4">
      <w:pPr>
        <w:pStyle w:val="NormalnyWeb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· właściwie posługuje się urządzeniami w najbliższym otoczeniu.</w:t>
      </w:r>
    </w:p>
    <w:p w:rsidR="004C61A4" w:rsidRDefault="004C61A4" w:rsidP="004C61A4">
      <w:pPr>
        <w:pStyle w:val="NormalnyWeb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 </w:t>
      </w:r>
    </w:p>
    <w:p w:rsidR="004C61A4" w:rsidRDefault="004C61A4" w:rsidP="004C61A4">
      <w:pPr>
        <w:pStyle w:val="NormalnyWeb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Ocenę </w:t>
      </w:r>
      <w:r>
        <w:rPr>
          <w:rFonts w:ascii="Calibri" w:hAnsi="Calibri" w:cs="Calibri"/>
          <w:b/>
          <w:bCs/>
          <w:color w:val="000000"/>
        </w:rPr>
        <w:t>dobrą</w:t>
      </w:r>
      <w:r>
        <w:rPr>
          <w:rFonts w:ascii="Calibri" w:hAnsi="Calibri" w:cs="Calibri"/>
          <w:color w:val="000000"/>
        </w:rPr>
        <w:t xml:space="preserve"> uczeń otrzymuje, gdy:</w:t>
      </w:r>
    </w:p>
    <w:p w:rsidR="004C61A4" w:rsidRDefault="004C61A4" w:rsidP="004C61A4">
      <w:pPr>
        <w:pStyle w:val="NormalnyWeb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· nie opanował w pełni zakresu wiedzy określonej w programie nauczania,</w:t>
      </w:r>
    </w:p>
    <w:p w:rsidR="004C61A4" w:rsidRDefault="004C61A4" w:rsidP="004C61A4">
      <w:pPr>
        <w:pStyle w:val="NormalnyWeb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· rozwiązuje samodzielnie zadania teoretyczne,</w:t>
      </w:r>
    </w:p>
    <w:p w:rsidR="004C61A4" w:rsidRDefault="004C61A4" w:rsidP="004C61A4">
      <w:pPr>
        <w:pStyle w:val="NormalnyWeb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· wykorzystuje czas zaplanowany przez nauczyciela,</w:t>
      </w:r>
    </w:p>
    <w:p w:rsidR="004C61A4" w:rsidRDefault="004C61A4" w:rsidP="004C61A4">
      <w:pPr>
        <w:pStyle w:val="NormalnyWeb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· sporadycznie prezentuje swoje zainteresowania techniczne,</w:t>
      </w:r>
    </w:p>
    <w:p w:rsidR="004C61A4" w:rsidRDefault="004C61A4" w:rsidP="004C61A4">
      <w:pPr>
        <w:pStyle w:val="NormalnyWeb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· zna i stosuje zasady bhp,</w:t>
      </w:r>
    </w:p>
    <w:p w:rsidR="004C61A4" w:rsidRDefault="004C61A4" w:rsidP="004C61A4">
      <w:pPr>
        <w:pStyle w:val="NormalnyWeb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· poprawnie rozpoznaje materiały, określa ich cechy,</w:t>
      </w:r>
    </w:p>
    <w:p w:rsidR="004C61A4" w:rsidRDefault="004C61A4" w:rsidP="004C61A4">
      <w:pPr>
        <w:pStyle w:val="NormalnyWeb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· poprawnie posługuje się narzędziami i przyborami,</w:t>
      </w:r>
    </w:p>
    <w:p w:rsidR="004C61A4" w:rsidRDefault="004C61A4" w:rsidP="004C61A4">
      <w:pPr>
        <w:pStyle w:val="NormalnyWeb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· właściwie posługuje się urządzeniami w najbliższym otoczeniu,</w:t>
      </w:r>
    </w:p>
    <w:p w:rsidR="004C61A4" w:rsidRDefault="004C61A4" w:rsidP="004C61A4">
      <w:pPr>
        <w:pStyle w:val="NormalnyWeb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· czasami korzysta z różnych źródeł informacji,</w:t>
      </w:r>
    </w:p>
    <w:p w:rsidR="004C61A4" w:rsidRDefault="004C61A4" w:rsidP="004C61A4">
      <w:pPr>
        <w:pStyle w:val="NormalnyWeb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· systematycznie i poprawnie prowadzi dokumentację.</w:t>
      </w:r>
    </w:p>
    <w:p w:rsidR="004C61A4" w:rsidRDefault="004C61A4" w:rsidP="004C61A4">
      <w:pPr>
        <w:pStyle w:val="NormalnyWeb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 </w:t>
      </w:r>
    </w:p>
    <w:p w:rsidR="004C61A4" w:rsidRDefault="004C61A4" w:rsidP="004C61A4">
      <w:pPr>
        <w:pStyle w:val="NormalnyWeb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Ocenę </w:t>
      </w:r>
      <w:r>
        <w:rPr>
          <w:rFonts w:ascii="Calibri" w:hAnsi="Calibri" w:cs="Calibri"/>
          <w:b/>
          <w:bCs/>
          <w:color w:val="000000"/>
        </w:rPr>
        <w:t>dostateczną</w:t>
      </w:r>
      <w:r>
        <w:rPr>
          <w:rFonts w:ascii="Calibri" w:hAnsi="Calibri" w:cs="Calibri"/>
          <w:color w:val="000000"/>
        </w:rPr>
        <w:t xml:space="preserve"> uczeń otrzymuje, gdy:</w:t>
      </w:r>
    </w:p>
    <w:p w:rsidR="004C61A4" w:rsidRDefault="004C61A4" w:rsidP="004C61A4">
      <w:pPr>
        <w:pStyle w:val="NormalnyWeb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· opanował minimum zakresu wiedzy określonej w programie nauczania,</w:t>
      </w:r>
    </w:p>
    <w:p w:rsidR="004C61A4" w:rsidRDefault="004C61A4" w:rsidP="004C61A4">
      <w:pPr>
        <w:pStyle w:val="NormalnyWeb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· rozwiązuje zadania o średnim stopniu trudności,</w:t>
      </w:r>
    </w:p>
    <w:p w:rsidR="004C61A4" w:rsidRDefault="004C61A4" w:rsidP="004C61A4">
      <w:pPr>
        <w:pStyle w:val="NormalnyWeb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· poprawnie posługuje się przyrządami i narzędziami,</w:t>
      </w:r>
    </w:p>
    <w:p w:rsidR="004C61A4" w:rsidRDefault="004C61A4" w:rsidP="004C61A4">
      <w:pPr>
        <w:pStyle w:val="NormalnyWeb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· poprawnie rozpoznaje materiały, określa ich podstawowe cechy.</w:t>
      </w:r>
    </w:p>
    <w:p w:rsidR="004C61A4" w:rsidRDefault="004C61A4" w:rsidP="004C61A4">
      <w:pPr>
        <w:pStyle w:val="NormalnyWeb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 </w:t>
      </w:r>
    </w:p>
    <w:p w:rsidR="004C61A4" w:rsidRDefault="004C61A4" w:rsidP="004C61A4">
      <w:pPr>
        <w:pStyle w:val="NormalnyWeb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lastRenderedPageBreak/>
        <w:br/>
        <w:t xml:space="preserve">Ocenę </w:t>
      </w:r>
      <w:r>
        <w:rPr>
          <w:rFonts w:ascii="Calibri" w:hAnsi="Calibri" w:cs="Calibri"/>
          <w:b/>
          <w:bCs/>
          <w:color w:val="000000"/>
        </w:rPr>
        <w:t>dopuszczającą</w:t>
      </w:r>
      <w:r>
        <w:rPr>
          <w:rFonts w:ascii="Calibri" w:hAnsi="Calibri" w:cs="Calibri"/>
          <w:color w:val="000000"/>
        </w:rPr>
        <w:t xml:space="preserve"> uczeń otrzymuje, gdy:</w:t>
      </w:r>
    </w:p>
    <w:p w:rsidR="004C61A4" w:rsidRDefault="004C61A4" w:rsidP="004C61A4">
      <w:pPr>
        <w:pStyle w:val="NormalnyWeb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· ma braki w opanowaniu minimum wiedzy określonej w programie nauczania,</w:t>
      </w:r>
    </w:p>
    <w:p w:rsidR="004C61A4" w:rsidRDefault="004C61A4" w:rsidP="004C61A4">
      <w:pPr>
        <w:pStyle w:val="NormalnyWeb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· rozwiązuje zadania o niewielkim stopniu trudności,</w:t>
      </w:r>
    </w:p>
    <w:p w:rsidR="004C61A4" w:rsidRDefault="004C61A4" w:rsidP="004C61A4">
      <w:pPr>
        <w:pStyle w:val="NormalnyWeb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· posługuje się prostymi przyrządami i narzędziami,</w:t>
      </w:r>
    </w:p>
    <w:p w:rsidR="004C61A4" w:rsidRDefault="004C61A4" w:rsidP="004C61A4">
      <w:pPr>
        <w:pStyle w:val="NormalnyWeb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· w nieznacznym stopniu potrafi posługiwać się urządzeniami z najbliższego otoczenia,</w:t>
      </w:r>
    </w:p>
    <w:p w:rsidR="004C61A4" w:rsidRDefault="004C61A4" w:rsidP="004C61A4">
      <w:pPr>
        <w:pStyle w:val="NormalnyWeb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· wykazuje trudności w organizowaniu pracy, wymaga kierowania,</w:t>
      </w:r>
    </w:p>
    <w:p w:rsidR="004C61A4" w:rsidRDefault="004C61A4" w:rsidP="004C61A4">
      <w:pPr>
        <w:pStyle w:val="NormalnyWeb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· nie korzysta z żadnych źródeł informacji,</w:t>
      </w:r>
    </w:p>
    <w:p w:rsidR="004C61A4" w:rsidRDefault="004C61A4" w:rsidP="004C61A4">
      <w:pPr>
        <w:pStyle w:val="NormalnyWeb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· prowadzi dokumentację niesystematycznie i niestarannie.</w:t>
      </w:r>
    </w:p>
    <w:p w:rsidR="004C61A4" w:rsidRDefault="004C61A4" w:rsidP="004C61A4">
      <w:pPr>
        <w:pStyle w:val="NormalnyWeb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 </w:t>
      </w:r>
    </w:p>
    <w:p w:rsidR="004C61A4" w:rsidRDefault="004C61A4" w:rsidP="004C61A4">
      <w:pPr>
        <w:pStyle w:val="NormalnyWeb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Ocenę </w:t>
      </w:r>
      <w:r>
        <w:rPr>
          <w:rFonts w:ascii="Calibri" w:hAnsi="Calibri" w:cs="Calibri"/>
          <w:b/>
          <w:bCs/>
          <w:color w:val="000000"/>
        </w:rPr>
        <w:t>niedostateczną</w:t>
      </w:r>
      <w:r>
        <w:rPr>
          <w:rFonts w:ascii="Calibri" w:hAnsi="Calibri" w:cs="Calibri"/>
          <w:color w:val="000000"/>
        </w:rPr>
        <w:t xml:space="preserve"> uczeń otrzymuje, gdy:</w:t>
      </w:r>
    </w:p>
    <w:p w:rsidR="004C61A4" w:rsidRDefault="004C61A4" w:rsidP="004C61A4">
      <w:pPr>
        <w:pStyle w:val="NormalnyWeb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· nie opanował minimum wiedzy określonej w programie nauczania,</w:t>
      </w:r>
    </w:p>
    <w:p w:rsidR="004C61A4" w:rsidRDefault="004C61A4" w:rsidP="004C61A4">
      <w:pPr>
        <w:pStyle w:val="NormalnyWeb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· nie jest w stanie rozwiązać podstawowych zadań,</w:t>
      </w:r>
    </w:p>
    <w:p w:rsidR="004C61A4" w:rsidRDefault="004C61A4" w:rsidP="004C61A4">
      <w:pPr>
        <w:pStyle w:val="NormalnyWeb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· nieumiejętnie używa prostych narzędzi i przyborów,</w:t>
      </w:r>
    </w:p>
    <w:p w:rsidR="004C61A4" w:rsidRDefault="004C61A4" w:rsidP="004C61A4">
      <w:pPr>
        <w:pStyle w:val="NormalnyWeb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· posługuje się niektórymi urządzeniami w najbliższym otoczeniu,</w:t>
      </w:r>
    </w:p>
    <w:p w:rsidR="004C61A4" w:rsidRDefault="004C61A4" w:rsidP="004C61A4">
      <w:pPr>
        <w:pStyle w:val="NormalnyWeb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· nie potrafi organizować pracy,</w:t>
      </w:r>
    </w:p>
    <w:p w:rsidR="004C61A4" w:rsidRDefault="004C61A4" w:rsidP="004C61A4">
      <w:pPr>
        <w:pStyle w:val="NormalnyWeb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· jest niesamodzielny,</w:t>
      </w:r>
    </w:p>
    <w:p w:rsidR="004C61A4" w:rsidRDefault="004C61A4" w:rsidP="004C61A4">
      <w:pPr>
        <w:pStyle w:val="NormalnyWeb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· nie korzysta z żadnych źródeł informacji,</w:t>
      </w:r>
    </w:p>
    <w:p w:rsidR="004C61A4" w:rsidRDefault="004C61A4" w:rsidP="004C61A4">
      <w:pPr>
        <w:pStyle w:val="NormalnyWeb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· nie prowadzi dokumentacji,</w:t>
      </w:r>
    </w:p>
    <w:p w:rsidR="004C61A4" w:rsidRDefault="004C61A4" w:rsidP="004C61A4">
      <w:pPr>
        <w:pStyle w:val="NormalnyWeb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· nie oddaje prac podlegających ocenie.</w:t>
      </w:r>
    </w:p>
    <w:p w:rsidR="00F03506" w:rsidRDefault="004C61A4"/>
    <w:sectPr w:rsidR="00F03506" w:rsidSect="00260E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4C61A4"/>
    <w:rsid w:val="0008578B"/>
    <w:rsid w:val="00260E9B"/>
    <w:rsid w:val="003540F1"/>
    <w:rsid w:val="004C61A4"/>
    <w:rsid w:val="0091466C"/>
    <w:rsid w:val="00A140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60E9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4C6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612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745</Words>
  <Characters>4471</Characters>
  <Application>Microsoft Office Word</Application>
  <DocSecurity>0</DocSecurity>
  <Lines>37</Lines>
  <Paragraphs>10</Paragraphs>
  <ScaleCrop>false</ScaleCrop>
  <Company/>
  <LinksUpToDate>false</LinksUpToDate>
  <CharactersWithSpaces>5206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2025-10-30T19:03:00Z</dcterms:created>
  <dcterms:modified xsi:type="dcterms:W3CDTF">2025-10-30T19:05:00Z</dcterms:modified>
</cp:coreProperties>
</file>